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7B9411D9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B2017A">
        <w:rPr>
          <w:b/>
          <w:bCs/>
        </w:rPr>
        <w:t>2</w:t>
      </w:r>
      <w:r w:rsidR="00664E5B">
        <w:rPr>
          <w:b/>
          <w:bCs/>
        </w:rPr>
        <w:t>9</w:t>
      </w:r>
      <w:r>
        <w:rPr>
          <w:b/>
          <w:bCs/>
        </w:rPr>
        <w:t xml:space="preserve">. </w:t>
      </w:r>
      <w:r w:rsidR="00B2017A">
        <w:rPr>
          <w:b/>
          <w:bCs/>
        </w:rPr>
        <w:t>3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71C75E15" w:rsidR="00C96218" w:rsidRPr="00F55E90" w:rsidRDefault="00664E5B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Duben v Muzeu Náchodska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5CC0B9CB" w:rsidR="007B3A57" w:rsidRDefault="0031610D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Muzeum Náchodska pro vás v dubnu chystá celou řadu zajímavých akcí a výstav. Těšit se můžete </w:t>
      </w:r>
      <w:r w:rsidR="00673886">
        <w:rPr>
          <w:b/>
          <w:bCs/>
          <w:i/>
          <w:iCs/>
        </w:rPr>
        <w:t>například</w:t>
      </w:r>
      <w:r w:rsidR="001E003D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na výtvarný workshop k výstavě U nás, přednášku o lidové zbožnosti </w:t>
      </w:r>
      <w:r w:rsidR="00481BDD">
        <w:rPr>
          <w:b/>
          <w:bCs/>
          <w:i/>
          <w:iCs/>
        </w:rPr>
        <w:t>a</w:t>
      </w:r>
      <w:r w:rsidR="00E1282C">
        <w:rPr>
          <w:b/>
          <w:bCs/>
          <w:i/>
          <w:iCs/>
        </w:rPr>
        <w:t> </w:t>
      </w:r>
      <w:r>
        <w:rPr>
          <w:b/>
          <w:bCs/>
          <w:i/>
          <w:iCs/>
        </w:rPr>
        <w:t xml:space="preserve">historii loutkářství </w:t>
      </w:r>
      <w:r w:rsidR="00481BDD">
        <w:rPr>
          <w:b/>
          <w:bCs/>
          <w:i/>
          <w:iCs/>
        </w:rPr>
        <w:t>nebo na</w:t>
      </w:r>
      <w:r>
        <w:rPr>
          <w:b/>
          <w:bCs/>
          <w:i/>
          <w:iCs/>
        </w:rPr>
        <w:t> první workshop v přírodě v rámci projektu Živoucí pomezí.</w:t>
      </w:r>
      <w:r w:rsidR="00C71D1F">
        <w:rPr>
          <w:b/>
          <w:bCs/>
          <w:i/>
          <w:iCs/>
        </w:rPr>
        <w:t xml:space="preserve"> Připraveného je toho pro vás ale daleko víc!</w:t>
      </w:r>
    </w:p>
    <w:p w14:paraId="13CECE1A" w14:textId="77777777" w:rsidR="00FB0B45" w:rsidRDefault="00FB0B45" w:rsidP="00AB038B">
      <w:pPr>
        <w:jc w:val="both"/>
      </w:pPr>
    </w:p>
    <w:p w14:paraId="22E0422E" w14:textId="176AFC8A" w:rsidR="00431A19" w:rsidRDefault="00431A19" w:rsidP="00FB0B45">
      <w:pPr>
        <w:jc w:val="both"/>
      </w:pPr>
      <w:r>
        <w:t xml:space="preserve">Duben je v konceptu oslav 770 let od první písemné zmínky o městě Náchodě zaměřen na téma divadla. Proto i Muzeum Náchodska chystá hned na začátek měsíce přednášku nazvanou </w:t>
      </w:r>
      <w:r w:rsidRPr="00431A19">
        <w:rPr>
          <w:b/>
          <w:bCs/>
        </w:rPr>
        <w:t>Historie náchodského loutkářství</w:t>
      </w:r>
      <w:r>
        <w:t xml:space="preserve">. Přednáška z cyklu muzejních </w:t>
      </w:r>
      <w:proofErr w:type="spellStart"/>
      <w:r>
        <w:t>sedánků</w:t>
      </w:r>
      <w:proofErr w:type="spellEnd"/>
      <w:r>
        <w:t xml:space="preserve"> se uskuteční ve středu 3. dubna od 17 hodin v přednáškovém sál</w:t>
      </w:r>
      <w:r w:rsidR="00BB7C32">
        <w:t>e</w:t>
      </w:r>
      <w:r>
        <w:t xml:space="preserve"> Staré radnice na Masarykově náměstí v Náchodě. Miloš Jirman z Loutkové scény dětem pro radost vám na ní představí historii a</w:t>
      </w:r>
      <w:r w:rsidR="00331316">
        <w:t> </w:t>
      </w:r>
      <w:r>
        <w:t>tradici náchodského loutkářství.</w:t>
      </w:r>
    </w:p>
    <w:p w14:paraId="1D75CF60" w14:textId="77777777" w:rsidR="00ED2C22" w:rsidRDefault="00ED2C22" w:rsidP="00FB0B45">
      <w:pPr>
        <w:jc w:val="both"/>
      </w:pPr>
    </w:p>
    <w:p w14:paraId="081CF5A0" w14:textId="4A825554" w:rsidR="00ED2C22" w:rsidRDefault="00ED2C22" w:rsidP="00FB0B45">
      <w:pPr>
        <w:jc w:val="both"/>
      </w:pPr>
      <w:r>
        <w:t xml:space="preserve">Další přednáškou, na kterou se v dubnu můžete těšit, je </w:t>
      </w:r>
      <w:r w:rsidRPr="00ED2C22">
        <w:rPr>
          <w:b/>
          <w:bCs/>
        </w:rPr>
        <w:t>Lidová zbožnost na česko-kladském pomezí</w:t>
      </w:r>
      <w:r>
        <w:t>. Muzejní historik a archeolog Mgr. Jan Tůma vám poutavě představí kraj poutních míst, zázračných studánek, bájných hor a neobvyklých rituálů. Přednáška se uskuteční 18. dubna od 18 hodin ve Staré škole Dřevěnce v Polici nad Metují.</w:t>
      </w:r>
    </w:p>
    <w:p w14:paraId="45C33008" w14:textId="77777777" w:rsidR="00CE0C8A" w:rsidRDefault="00CE0C8A" w:rsidP="00FB0B45">
      <w:pPr>
        <w:jc w:val="both"/>
      </w:pPr>
    </w:p>
    <w:p w14:paraId="375A6A70" w14:textId="2806508F" w:rsidR="00CE0C8A" w:rsidRDefault="00CE0C8A" w:rsidP="00FB0B45">
      <w:pPr>
        <w:jc w:val="both"/>
      </w:pPr>
      <w:r>
        <w:t xml:space="preserve">Pokud se rádi touláte přírodou, tak vás určitě </w:t>
      </w:r>
      <w:proofErr w:type="gramStart"/>
      <w:r>
        <w:t>potěší</w:t>
      </w:r>
      <w:proofErr w:type="gramEnd"/>
      <w:r>
        <w:t xml:space="preserve"> workshop v krajině nazvaný </w:t>
      </w:r>
      <w:r w:rsidRPr="00CE0C8A">
        <w:rPr>
          <w:b/>
          <w:bCs/>
        </w:rPr>
        <w:t xml:space="preserve">Hranicí 2x tam a zpět </w:t>
      </w:r>
      <w:r>
        <w:t xml:space="preserve">s lektorem Janem Ježkem a lektorkou Kateřinou </w:t>
      </w:r>
      <w:proofErr w:type="spellStart"/>
      <w:r>
        <w:t>Šichanovou</w:t>
      </w:r>
      <w:proofErr w:type="spellEnd"/>
      <w:r>
        <w:t xml:space="preserve">. Tento netradiční workshop se uskuteční v rámci projektu </w:t>
      </w:r>
      <w:r w:rsidRPr="00CE0C8A">
        <w:rPr>
          <w:i/>
          <w:iCs/>
        </w:rPr>
        <w:t>Živoucí pomezí</w:t>
      </w:r>
      <w:r>
        <w:t>, díky kterému bude podpořen zdravý lokální patriotismus a láska k místu, ve kterém žijeme. Společně s lektory se tak podíváme na známá i</w:t>
      </w:r>
      <w:r w:rsidR="00FE0F5B">
        <w:t> </w:t>
      </w:r>
      <w:r>
        <w:t>neznámí místa Kladského pomezí z jiné perspektivy.</w:t>
      </w:r>
    </w:p>
    <w:p w14:paraId="0D2270D4" w14:textId="77777777" w:rsidR="00AB6DCC" w:rsidRDefault="00AB6DCC" w:rsidP="00FB0B45">
      <w:pPr>
        <w:jc w:val="both"/>
      </w:pPr>
    </w:p>
    <w:p w14:paraId="608F1E6B" w14:textId="7F21275E" w:rsidR="00AB6DCC" w:rsidRDefault="00AB6DCC" w:rsidP="00FB0B45">
      <w:pPr>
        <w:jc w:val="both"/>
      </w:pPr>
      <w:r>
        <w:t xml:space="preserve">V dubnu se po zimní pauze otevře také </w:t>
      </w:r>
      <w:r w:rsidRPr="008C6BA9">
        <w:rPr>
          <w:b/>
          <w:bCs/>
        </w:rPr>
        <w:t xml:space="preserve">Pevnost </w:t>
      </w:r>
      <w:proofErr w:type="spellStart"/>
      <w:r w:rsidRPr="008C6BA9">
        <w:rPr>
          <w:b/>
          <w:bCs/>
        </w:rPr>
        <w:t>Dobrošov</w:t>
      </w:r>
      <w:proofErr w:type="spellEnd"/>
      <w:r>
        <w:t xml:space="preserve">. Prvním otevíracím dnem </w:t>
      </w:r>
      <w:r w:rsidR="00C03689">
        <w:t xml:space="preserve">této významné historické památky </w:t>
      </w:r>
      <w:r>
        <w:t>bude čtvrtek 4. dubna a otevřeno pak bude od čtvrtek do neděle vždy od 10 do 17 hodin. Prohlédnout si budete moct návštěvnické centrum se stálou expozicí a také základní okruh, který zahrnuje dělostřelecký srub Zelený, pěchotní srub Můstek a</w:t>
      </w:r>
      <w:r w:rsidR="003A4814">
        <w:t> </w:t>
      </w:r>
      <w:r>
        <w:t>podzemní chodby propojující tyto objekty. V návštěvnickém centru se navíc 26. dubna od 17</w:t>
      </w:r>
      <w:r w:rsidR="003A4814">
        <w:t> </w:t>
      </w:r>
      <w:r>
        <w:t xml:space="preserve">hodin uskuteční přednáška </w:t>
      </w:r>
      <w:r w:rsidRPr="00AB6DCC">
        <w:rPr>
          <w:b/>
          <w:bCs/>
        </w:rPr>
        <w:t>Izrael – Historie a aktuální situace na Blízkém východě</w:t>
      </w:r>
      <w:r>
        <w:t xml:space="preserve"> s Mgr. Martinem Svárovským.</w:t>
      </w:r>
    </w:p>
    <w:p w14:paraId="7B032680" w14:textId="77777777" w:rsidR="00B807B9" w:rsidRDefault="00B807B9" w:rsidP="00FB0B45">
      <w:pPr>
        <w:jc w:val="both"/>
      </w:pPr>
    </w:p>
    <w:p w14:paraId="7E8C9EA3" w14:textId="65F3C3B9" w:rsidR="00B807B9" w:rsidRDefault="00B807B9" w:rsidP="00FB0B45">
      <w:pPr>
        <w:jc w:val="both"/>
      </w:pPr>
      <w:r>
        <w:t xml:space="preserve">Až do 21. dubna si do Výstavní síně na rohu Tyršovy a Zámecké ulice v Náchodě můžete přijít prohlédnout výstavu </w:t>
      </w:r>
      <w:r w:rsidRPr="00B807B9">
        <w:rPr>
          <w:b/>
          <w:bCs/>
        </w:rPr>
        <w:t xml:space="preserve">U nás: Obrazy (z) města </w:t>
      </w:r>
      <w:proofErr w:type="spellStart"/>
      <w:r w:rsidRPr="00B807B9">
        <w:rPr>
          <w:b/>
          <w:bCs/>
        </w:rPr>
        <w:t>Náchoda</w:t>
      </w:r>
      <w:proofErr w:type="spellEnd"/>
      <w:r>
        <w:t xml:space="preserve">, která vznikla ve spolupráci Muzea Náchodska a Galerie výtvarného umění v Náchodě. K vidění jsou jedinečné více než sto let staré velkoformátové kresby, které sloužily jako šablony pro tvorbu výzdoby náchodských </w:t>
      </w:r>
      <w:r>
        <w:lastRenderedPageBreak/>
        <w:t>budov. K výstavě se 20. dubna od 14 do 16 hodin uskuteční i workshop a do 14. dubna probíhá výtvarná soutěž, jejíž pravidla naleznete na webových stránkách Muzea Náchodska.</w:t>
      </w:r>
      <w:r w:rsidR="008B011C">
        <w:t xml:space="preserve"> A pokud byste se o jednotlivých kresbách chtěli dozvědět víc, můžete si přijít poslechnou komentovanou prohlídku s kurátorem PhDr. Davidem Chaloupkou, která se uskuteční ve středu 17. dubna. Začínat bude v 17 hodin v GVUN Jízdárna a končit bude přibližně v 18.30 ve Výstavní síni.</w:t>
      </w:r>
    </w:p>
    <w:p w14:paraId="1EB21232" w14:textId="77777777" w:rsidR="00CC31ED" w:rsidRDefault="00CC31ED" w:rsidP="00FB0B45">
      <w:pPr>
        <w:jc w:val="both"/>
      </w:pPr>
    </w:p>
    <w:p w14:paraId="31EBBCA9" w14:textId="12F364B2" w:rsidR="00F81F4C" w:rsidRDefault="00CC31ED" w:rsidP="00FB0B45">
      <w:pPr>
        <w:jc w:val="both"/>
      </w:pPr>
      <w:r>
        <w:t xml:space="preserve">Pokud se chcete dozvědět něco o historii gumárenského průmyslu v Náchodě, tak se můžete přijít podívat na výstavu </w:t>
      </w:r>
      <w:r w:rsidRPr="001F35F6">
        <w:rPr>
          <w:b/>
          <w:bCs/>
        </w:rPr>
        <w:t>Rubena – Příběh psaný od roku 1908</w:t>
      </w:r>
      <w:r>
        <w:t>, která je k vidění až do 28. dubna v Broučkově domě na Masarykově náměstí v Náchodě. Dozvíte se zde informace nejen o</w:t>
      </w:r>
      <w:r w:rsidR="00B729D0">
        <w:t> </w:t>
      </w:r>
      <w:r>
        <w:t>historii a vývoji této náchodské firmy, ale také o jednotlivých zaměstnancích, kteří tvořili nezastupitelnou součást její historie.</w:t>
      </w:r>
    </w:p>
    <w:p w14:paraId="516524E5" w14:textId="77777777" w:rsidR="00854AFD" w:rsidRDefault="00854AFD" w:rsidP="00FB0B45">
      <w:pPr>
        <w:jc w:val="both"/>
      </w:pPr>
    </w:p>
    <w:p w14:paraId="6ED461F1" w14:textId="03E73459" w:rsidR="00854AFD" w:rsidRPr="00854AFD" w:rsidRDefault="00854AFD" w:rsidP="00FB0B45">
      <w:pPr>
        <w:jc w:val="both"/>
      </w:pPr>
      <w:r>
        <w:t xml:space="preserve">Podrobnosti k jednotlivým akcím a aktuální program naleznete na </w:t>
      </w:r>
      <w:hyperlink r:id="rId6" w:history="1">
        <w:r w:rsidR="00705B6C" w:rsidRPr="00D36579">
          <w:rPr>
            <w:rStyle w:val="Hypertextovodkaz"/>
          </w:rPr>
          <w:t>www.muzeumnachodska.cz</w:t>
        </w:r>
      </w:hyperlink>
      <w:r w:rsidR="00705B6C">
        <w:t xml:space="preserve">. </w:t>
      </w:r>
    </w:p>
    <w:p w14:paraId="213D1337" w14:textId="77777777" w:rsidR="00F81F4C" w:rsidRDefault="00F81F4C" w:rsidP="00FB0B45">
      <w:pPr>
        <w:jc w:val="both"/>
        <w:rPr>
          <w:b/>
          <w:bCs/>
          <w:u w:val="single"/>
        </w:rPr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191C2C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FEB0" w14:textId="77777777" w:rsidR="00191C2C" w:rsidRDefault="00191C2C" w:rsidP="0094287D">
      <w:r>
        <w:separator/>
      </w:r>
    </w:p>
  </w:endnote>
  <w:endnote w:type="continuationSeparator" w:id="0">
    <w:p w14:paraId="3AC7B992" w14:textId="77777777" w:rsidR="00191C2C" w:rsidRDefault="00191C2C" w:rsidP="0094287D">
      <w:r>
        <w:continuationSeparator/>
      </w:r>
    </w:p>
  </w:endnote>
  <w:endnote w:type="continuationNotice" w:id="1">
    <w:p w14:paraId="416E29A8" w14:textId="77777777" w:rsidR="00191C2C" w:rsidRDefault="00191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771845FF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9B21AA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239E" w14:textId="77777777" w:rsidR="00191C2C" w:rsidRDefault="00191C2C" w:rsidP="0094287D">
      <w:r>
        <w:separator/>
      </w:r>
    </w:p>
  </w:footnote>
  <w:footnote w:type="continuationSeparator" w:id="0">
    <w:p w14:paraId="69D4356C" w14:textId="77777777" w:rsidR="00191C2C" w:rsidRDefault="00191C2C" w:rsidP="0094287D">
      <w:r>
        <w:continuationSeparator/>
      </w:r>
    </w:p>
  </w:footnote>
  <w:footnote w:type="continuationNotice" w:id="1">
    <w:p w14:paraId="122C2704" w14:textId="77777777" w:rsidR="00191C2C" w:rsidRDefault="00191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3633"/>
    <w:rsid w:val="00140A99"/>
    <w:rsid w:val="00155E02"/>
    <w:rsid w:val="00171E8E"/>
    <w:rsid w:val="001778B6"/>
    <w:rsid w:val="001903CB"/>
    <w:rsid w:val="00191C2C"/>
    <w:rsid w:val="001E003D"/>
    <w:rsid w:val="001F35F6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C3387"/>
    <w:rsid w:val="002D413C"/>
    <w:rsid w:val="002D7FCF"/>
    <w:rsid w:val="002E145F"/>
    <w:rsid w:val="002E38DC"/>
    <w:rsid w:val="002E3A0A"/>
    <w:rsid w:val="002E3B38"/>
    <w:rsid w:val="002F429E"/>
    <w:rsid w:val="0030567A"/>
    <w:rsid w:val="0031610D"/>
    <w:rsid w:val="00325EEE"/>
    <w:rsid w:val="00331316"/>
    <w:rsid w:val="003444D3"/>
    <w:rsid w:val="00350261"/>
    <w:rsid w:val="00360427"/>
    <w:rsid w:val="0036695D"/>
    <w:rsid w:val="00374909"/>
    <w:rsid w:val="00395E18"/>
    <w:rsid w:val="003A4814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109C6"/>
    <w:rsid w:val="00524D12"/>
    <w:rsid w:val="00530D57"/>
    <w:rsid w:val="0054202C"/>
    <w:rsid w:val="00550D40"/>
    <w:rsid w:val="00551329"/>
    <w:rsid w:val="00562168"/>
    <w:rsid w:val="0056483F"/>
    <w:rsid w:val="00566B54"/>
    <w:rsid w:val="0057599C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E3B39"/>
    <w:rsid w:val="0080073A"/>
    <w:rsid w:val="00805968"/>
    <w:rsid w:val="00807D46"/>
    <w:rsid w:val="00812E46"/>
    <w:rsid w:val="008230CD"/>
    <w:rsid w:val="008361F1"/>
    <w:rsid w:val="00846083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406DE"/>
    <w:rsid w:val="0094287D"/>
    <w:rsid w:val="00945FA7"/>
    <w:rsid w:val="00975CD1"/>
    <w:rsid w:val="00984703"/>
    <w:rsid w:val="009B21AA"/>
    <w:rsid w:val="009B29CF"/>
    <w:rsid w:val="009B3FDA"/>
    <w:rsid w:val="009D7C98"/>
    <w:rsid w:val="009E1ED1"/>
    <w:rsid w:val="009E4624"/>
    <w:rsid w:val="009F4643"/>
    <w:rsid w:val="00A24066"/>
    <w:rsid w:val="00A43796"/>
    <w:rsid w:val="00A534BA"/>
    <w:rsid w:val="00A6298A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22DE3"/>
    <w:rsid w:val="00C44662"/>
    <w:rsid w:val="00C711C0"/>
    <w:rsid w:val="00C71D1F"/>
    <w:rsid w:val="00C8338C"/>
    <w:rsid w:val="00C87DC4"/>
    <w:rsid w:val="00C96218"/>
    <w:rsid w:val="00CA38D1"/>
    <w:rsid w:val="00CA4F84"/>
    <w:rsid w:val="00CB34AA"/>
    <w:rsid w:val="00CC31ED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723CF"/>
    <w:rsid w:val="00D848E3"/>
    <w:rsid w:val="00DA048E"/>
    <w:rsid w:val="00DA49FD"/>
    <w:rsid w:val="00DC4104"/>
    <w:rsid w:val="00DE07AB"/>
    <w:rsid w:val="00DE4A15"/>
    <w:rsid w:val="00E1020C"/>
    <w:rsid w:val="00E1282C"/>
    <w:rsid w:val="00E32BEA"/>
    <w:rsid w:val="00E4055F"/>
    <w:rsid w:val="00E43391"/>
    <w:rsid w:val="00E43E48"/>
    <w:rsid w:val="00E614C2"/>
    <w:rsid w:val="00E61751"/>
    <w:rsid w:val="00E648B9"/>
    <w:rsid w:val="00E67ED3"/>
    <w:rsid w:val="00E70A80"/>
    <w:rsid w:val="00E8519D"/>
    <w:rsid w:val="00E87208"/>
    <w:rsid w:val="00E937C6"/>
    <w:rsid w:val="00EA76FA"/>
    <w:rsid w:val="00EB0D45"/>
    <w:rsid w:val="00EB1E54"/>
    <w:rsid w:val="00EB6FBB"/>
    <w:rsid w:val="00ED2C22"/>
    <w:rsid w:val="00EF0D7C"/>
    <w:rsid w:val="00F115A1"/>
    <w:rsid w:val="00F122AE"/>
    <w:rsid w:val="00F20EE0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A1D88"/>
    <w:rsid w:val="00FB0B45"/>
    <w:rsid w:val="00FD167F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6</cp:revision>
  <cp:lastPrinted>2024-03-29T10:38:00Z</cp:lastPrinted>
  <dcterms:created xsi:type="dcterms:W3CDTF">2024-03-29T10:38:00Z</dcterms:created>
  <dcterms:modified xsi:type="dcterms:W3CDTF">2024-03-29T10:40:00Z</dcterms:modified>
</cp:coreProperties>
</file>